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9A2A" w14:textId="77777777" w:rsidR="004C50C0" w:rsidRDefault="000637C8">
      <w:pPr>
        <w:spacing w:after="52"/>
        <w:ind w:left="197" w:right="2" w:hanging="10"/>
        <w:jc w:val="center"/>
      </w:pPr>
      <w:r>
        <w:rPr>
          <w:rFonts w:ascii="Cambria" w:eastAsia="Cambria" w:hAnsi="Cambria" w:cs="Cambria"/>
          <w:b/>
          <w:sz w:val="38"/>
        </w:rPr>
        <w:t xml:space="preserve">Wildcat Glades  </w:t>
      </w:r>
    </w:p>
    <w:p w14:paraId="65762CAD" w14:textId="77777777" w:rsidR="004C50C0" w:rsidRDefault="000637C8">
      <w:pPr>
        <w:spacing w:after="0"/>
        <w:ind w:left="197" w:hanging="10"/>
        <w:jc w:val="center"/>
      </w:pPr>
      <w:r>
        <w:rPr>
          <w:rFonts w:ascii="Cambria" w:eastAsia="Cambria" w:hAnsi="Cambria" w:cs="Cambria"/>
          <w:b/>
          <w:sz w:val="38"/>
        </w:rPr>
        <w:t xml:space="preserve">Kids Shoebox Boat Race </w:t>
      </w:r>
    </w:p>
    <w:p w14:paraId="019CC683" w14:textId="77777777" w:rsidR="004C50C0" w:rsidRDefault="000637C8">
      <w:pPr>
        <w:spacing w:after="40"/>
        <w:ind w:left="255"/>
        <w:jc w:val="center"/>
      </w:pPr>
      <w:r>
        <w:rPr>
          <w:rFonts w:ascii="Cambria" w:eastAsia="Cambria" w:hAnsi="Cambria" w:cs="Cambria"/>
          <w:color w:val="FF2600"/>
          <w:sz w:val="30"/>
        </w:rPr>
        <w:t xml:space="preserve"> </w:t>
      </w:r>
    </w:p>
    <w:p w14:paraId="76784503" w14:textId="39211D2E" w:rsidR="004C50C0" w:rsidRDefault="000637C8">
      <w:pPr>
        <w:spacing w:after="0" w:line="286" w:lineRule="auto"/>
        <w:ind w:left="2862" w:right="2608"/>
        <w:jc w:val="center"/>
      </w:pPr>
      <w:r>
        <w:rPr>
          <w:rFonts w:ascii="Cambria" w:eastAsia="Cambria" w:hAnsi="Cambria" w:cs="Cambria"/>
          <w:color w:val="FF2600"/>
          <w:sz w:val="30"/>
        </w:rPr>
        <w:t>People’s Choice Judging 9 to 11:45</w:t>
      </w:r>
      <w:r>
        <w:rPr>
          <w:rFonts w:ascii="Cambria" w:eastAsia="Cambria" w:hAnsi="Cambria" w:cs="Cambria"/>
          <w:color w:val="FF2600"/>
          <w:sz w:val="30"/>
        </w:rPr>
        <w:t xml:space="preserve"> </w:t>
      </w:r>
      <w:r>
        <w:rPr>
          <w:rFonts w:ascii="Cambria" w:eastAsia="Cambria" w:hAnsi="Cambria" w:cs="Cambria"/>
          <w:color w:val="005392"/>
          <w:sz w:val="30"/>
        </w:rPr>
        <w:t>Races Begin at Noon</w:t>
      </w:r>
      <w:r>
        <w:rPr>
          <w:rFonts w:ascii="Cambria" w:eastAsia="Cambria" w:hAnsi="Cambria" w:cs="Cambria"/>
          <w:color w:val="005392"/>
          <w:sz w:val="30"/>
        </w:rPr>
        <w:t xml:space="preserve"> </w:t>
      </w:r>
    </w:p>
    <w:p w14:paraId="7EFC717C" w14:textId="77777777" w:rsidR="004C50C0" w:rsidRDefault="000637C8">
      <w:pPr>
        <w:spacing w:after="14"/>
        <w:ind w:left="3"/>
      </w:pPr>
      <w:r>
        <w:rPr>
          <w:rFonts w:ascii="Tw Cen MT" w:eastAsia="Tw Cen MT" w:hAnsi="Tw Cen MT" w:cs="Tw Cen MT"/>
        </w:rPr>
        <w:t xml:space="preserve"> </w:t>
      </w:r>
    </w:p>
    <w:p w14:paraId="359A8EEB" w14:textId="77777777" w:rsidR="004C50C0" w:rsidRPr="000637C8" w:rsidRDefault="000637C8">
      <w:pPr>
        <w:spacing w:after="5" w:line="248" w:lineRule="auto"/>
        <w:ind w:left="13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Registration: </w:t>
      </w: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Completed registration form and $5 entry fee (non-refundable) must be received by Wildcat Glades </w:t>
      </w:r>
    </w:p>
    <w:p w14:paraId="0569A45E" w14:textId="62196B1C" w:rsidR="004C50C0" w:rsidRPr="000637C8" w:rsidRDefault="000637C8">
      <w:pPr>
        <w:spacing w:after="5" w:line="248" w:lineRule="auto"/>
        <w:ind w:left="13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Nature</w:t>
      </w: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 Group by Thursday, July </w:t>
      </w:r>
      <w:r w:rsidR="003731F0" w:rsidRPr="000637C8">
        <w:rPr>
          <w:rFonts w:asciiTheme="minorHAnsi" w:eastAsia="Tw Cen MT" w:hAnsiTheme="minorHAnsi" w:cstheme="minorHAnsi"/>
          <w:sz w:val="24"/>
          <w:szCs w:val="24"/>
        </w:rPr>
        <w:t>1</w:t>
      </w:r>
      <w:r w:rsidRPr="000637C8">
        <w:rPr>
          <w:rFonts w:asciiTheme="minorHAnsi" w:eastAsia="Tw Cen MT" w:hAnsiTheme="minorHAnsi" w:cstheme="minorHAnsi"/>
          <w:sz w:val="24"/>
          <w:szCs w:val="24"/>
        </w:rPr>
        <w:t>7</w:t>
      </w:r>
      <w:r w:rsidRPr="000637C8">
        <w:rPr>
          <w:rFonts w:asciiTheme="minorHAnsi" w:eastAsia="Tw Cen MT" w:hAnsiTheme="minorHAnsi" w:cstheme="minorHAnsi"/>
          <w:sz w:val="24"/>
          <w:szCs w:val="24"/>
        </w:rPr>
        <w:t>, 2025</w:t>
      </w:r>
    </w:p>
    <w:p w14:paraId="40D35934" w14:textId="4A6F620F" w:rsidR="004C50C0" w:rsidRPr="000637C8" w:rsidRDefault="000637C8">
      <w:pPr>
        <w:spacing w:after="135" w:line="248" w:lineRule="auto"/>
        <w:ind w:left="13" w:right="1758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Mail check and registration to: Wildcat Glades </w:t>
      </w:r>
      <w:r w:rsidR="003731F0" w:rsidRPr="000637C8">
        <w:rPr>
          <w:rFonts w:asciiTheme="minorHAnsi" w:eastAsia="Tw Cen MT" w:hAnsiTheme="minorHAnsi" w:cstheme="minorHAnsi"/>
          <w:sz w:val="24"/>
          <w:szCs w:val="24"/>
        </w:rPr>
        <w:t>Nature</w:t>
      </w: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 Group, P.O. Box 3063, Joplin, MO 64803 To pay by debit, call Robin Standridge at 417-291-3156</w:t>
      </w: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 or you can pay directly in the Nature Store.</w:t>
      </w:r>
    </w:p>
    <w:p w14:paraId="0711FC6E" w14:textId="77777777" w:rsidR="004C50C0" w:rsidRPr="000637C8" w:rsidRDefault="000637C8">
      <w:pPr>
        <w:spacing w:after="0"/>
        <w:ind w:left="4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Allowable Materials - </w:t>
      </w:r>
      <w:r w:rsidRPr="000637C8">
        <w:rPr>
          <w:rFonts w:asciiTheme="minorHAnsi" w:eastAsia="Cambria" w:hAnsiTheme="minorHAnsi" w:cstheme="minorHAnsi"/>
          <w:szCs w:val="24"/>
        </w:rPr>
        <w:t xml:space="preserve">CARDBOARD SHOEBOXES ONLY - NO EXCEPTIONS - </w:t>
      </w:r>
      <w:r w:rsidRPr="000637C8">
        <w:rPr>
          <w:rFonts w:asciiTheme="minorHAnsi" w:eastAsia="Cambria" w:hAnsiTheme="minorHAnsi" w:cstheme="minorHAnsi"/>
          <w:color w:val="FF2600"/>
          <w:szCs w:val="24"/>
        </w:rPr>
        <w:t xml:space="preserve">NO WIDER THAN 9 inches. </w:t>
      </w:r>
    </w:p>
    <w:p w14:paraId="580DC7F3" w14:textId="77777777" w:rsidR="004C50C0" w:rsidRPr="000637C8" w:rsidRDefault="000637C8">
      <w:pPr>
        <w:numPr>
          <w:ilvl w:val="0"/>
          <w:numId w:val="1"/>
        </w:numPr>
        <w:spacing w:after="1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Boats failing to comply with construction rules will race but are not eligible for cash prizes. </w:t>
      </w:r>
    </w:p>
    <w:p w14:paraId="23BC93C4" w14:textId="77777777" w:rsidR="004C50C0" w:rsidRPr="000637C8" w:rsidRDefault="000637C8">
      <w:pPr>
        <w:numPr>
          <w:ilvl w:val="0"/>
          <w:numId w:val="1"/>
        </w:numPr>
        <w:spacing w:after="1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Shoeboxes only to be used as boat’s main structure. </w:t>
      </w:r>
    </w:p>
    <w:p w14:paraId="147D7B8E" w14:textId="3C68DBCA" w:rsidR="004C50C0" w:rsidRPr="000637C8" w:rsidRDefault="000637C8">
      <w:pPr>
        <w:numPr>
          <w:ilvl w:val="0"/>
          <w:numId w:val="1"/>
        </w:numPr>
        <w:spacing w:after="1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Duct tape may </w:t>
      </w:r>
      <w:r w:rsidRPr="000637C8">
        <w:rPr>
          <w:rFonts w:asciiTheme="minorHAnsi" w:eastAsia="Cambria" w:hAnsiTheme="minorHAnsi" w:cstheme="minorHAnsi"/>
          <w:sz w:val="24"/>
          <w:szCs w:val="24"/>
        </w:rPr>
        <w:t>be used.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 </w:t>
      </w:r>
      <w:r w:rsidRPr="000637C8">
        <w:rPr>
          <w:rFonts w:asciiTheme="minorHAnsi" w:eastAsia="Tw Cen MT" w:hAnsiTheme="minorHAnsi" w:cstheme="minorHAnsi"/>
          <w:sz w:val="24"/>
          <w:szCs w:val="24"/>
        </w:rPr>
        <w:t>This is the only acceptable tape.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02E0E3C3" w14:textId="77777777" w:rsidR="004C50C0" w:rsidRPr="000637C8" w:rsidRDefault="000637C8">
      <w:pPr>
        <w:numPr>
          <w:ilvl w:val="0"/>
          <w:numId w:val="1"/>
        </w:numPr>
        <w:spacing w:after="1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Water based one-part paint. </w:t>
      </w:r>
    </w:p>
    <w:p w14:paraId="088E6112" w14:textId="77777777" w:rsidR="004C50C0" w:rsidRPr="000637C8" w:rsidRDefault="000637C8">
      <w:pPr>
        <w:numPr>
          <w:ilvl w:val="0"/>
          <w:numId w:val="1"/>
        </w:numPr>
        <w:spacing w:after="114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Elmer’s White or Wood Glue (or equivalent). </w:t>
      </w:r>
    </w:p>
    <w:p w14:paraId="592EAFFB" w14:textId="77777777" w:rsidR="004C50C0" w:rsidRPr="000637C8" w:rsidRDefault="000637C8">
      <w:pPr>
        <w:spacing w:after="1"/>
        <w:ind w:left="10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Banned Materials -  </w:t>
      </w:r>
    </w:p>
    <w:p w14:paraId="6F2202BE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wood, metal or plastic materials used to build boat body.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06D02A63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cardboard materials that have been waxed, waterproof, sealed or reinforced or otherwise treated in manufacturing process.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7AF6D913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substance harmful to the environment.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6AF2A82F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two-part paints (requiring hardener or catalyst, i.e.: no epoxy glue, resins or varnishes).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7A2AFDB2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silicon, caulks, tar wax, Vaseline, polyurethane or other waterproofing agents.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5E5381C9" w14:textId="77777777" w:rsidR="004C50C0" w:rsidRPr="000637C8" w:rsidRDefault="000637C8">
      <w:pPr>
        <w:numPr>
          <w:ilvl w:val="0"/>
          <w:numId w:val="1"/>
        </w:numPr>
        <w:spacing w:after="11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NO staples, nails, clamps or foam core materials, including pool noodles or floaters.</w:t>
      </w: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 </w:t>
      </w:r>
    </w:p>
    <w:p w14:paraId="44A6DA0E" w14:textId="77777777" w:rsidR="004C50C0" w:rsidRPr="000637C8" w:rsidRDefault="000637C8">
      <w:pPr>
        <w:spacing w:after="1"/>
        <w:ind w:left="14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Judging - </w:t>
      </w:r>
    </w:p>
    <w:p w14:paraId="5008235A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Ties to be resolved by a race-off. </w:t>
      </w:r>
    </w:p>
    <w:p w14:paraId="63410C7C" w14:textId="77777777" w:rsidR="004C50C0" w:rsidRPr="000637C8" w:rsidRDefault="000637C8">
      <w:pPr>
        <w:numPr>
          <w:ilvl w:val="0"/>
          <w:numId w:val="1"/>
        </w:numPr>
        <w:spacing w:after="119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Judges will have final decision on rule interpretation. </w:t>
      </w:r>
    </w:p>
    <w:p w14:paraId="5188D440" w14:textId="77777777" w:rsidR="004C50C0" w:rsidRPr="000637C8" w:rsidRDefault="000637C8">
      <w:pPr>
        <w:spacing w:after="1"/>
        <w:ind w:left="15" w:hanging="1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Cambria" w:hAnsiTheme="minorHAnsi" w:cstheme="minorHAnsi"/>
          <w:sz w:val="24"/>
          <w:szCs w:val="24"/>
        </w:rPr>
        <w:t xml:space="preserve">Prizes-  </w:t>
      </w:r>
    </w:p>
    <w:p w14:paraId="094387FA" w14:textId="77777777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First 50 registrants will receive a free bag. </w:t>
      </w:r>
    </w:p>
    <w:p w14:paraId="7EC4246F" w14:textId="5D026DC2" w:rsidR="004C50C0" w:rsidRPr="000637C8" w:rsidRDefault="000637C8">
      <w:pPr>
        <w:numPr>
          <w:ilvl w:val="0"/>
          <w:numId w:val="1"/>
        </w:numPr>
        <w:spacing w:after="5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>Cash prizes: $25/first place speed, $15/second place speed/ $10 third place</w:t>
      </w:r>
    </w:p>
    <w:p w14:paraId="45B6B361" w14:textId="77777777" w:rsidR="004C50C0" w:rsidRPr="000637C8" w:rsidRDefault="000637C8">
      <w:pPr>
        <w:numPr>
          <w:ilvl w:val="0"/>
          <w:numId w:val="1"/>
        </w:numPr>
        <w:spacing w:after="120" w:line="248" w:lineRule="auto"/>
        <w:ind w:hanging="180"/>
        <w:rPr>
          <w:rFonts w:asciiTheme="minorHAnsi" w:hAnsiTheme="minorHAnsi" w:cstheme="minorHAnsi"/>
          <w:sz w:val="24"/>
          <w:szCs w:val="24"/>
        </w:rPr>
      </w:pPr>
      <w:r w:rsidRPr="000637C8">
        <w:rPr>
          <w:rFonts w:asciiTheme="minorHAnsi" w:eastAsia="Tw Cen MT" w:hAnsiTheme="minorHAnsi" w:cstheme="minorHAnsi"/>
          <w:sz w:val="24"/>
          <w:szCs w:val="24"/>
        </w:rPr>
        <w:t xml:space="preserve">$25 People’s Choice (to be determined by popular vote, 25 cents per vote - start raising your money now!) </w:t>
      </w:r>
    </w:p>
    <w:p w14:paraId="1A5E859D" w14:textId="6657077E" w:rsidR="004C50C0" w:rsidRDefault="000637C8">
      <w:pPr>
        <w:spacing w:after="0" w:line="269" w:lineRule="auto"/>
        <w:ind w:left="1170" w:right="18" w:hanging="951"/>
      </w:pPr>
      <w:r w:rsidRPr="000637C8">
        <w:rPr>
          <w:rFonts w:asciiTheme="minorHAnsi" w:eastAsia="Comic Sans MS" w:hAnsiTheme="minorHAnsi" w:cstheme="minorHAnsi"/>
          <w:b/>
          <w:sz w:val="24"/>
          <w:szCs w:val="24"/>
        </w:rPr>
        <w:t>Need help building your boat? View our website and Facebook page (</w:t>
      </w:r>
      <w:proofErr w:type="spellStart"/>
      <w:r w:rsidRPr="000637C8">
        <w:rPr>
          <w:rFonts w:asciiTheme="minorHAnsi" w:eastAsia="Comic Sans MS" w:hAnsiTheme="minorHAnsi" w:cstheme="minorHAnsi"/>
          <w:b/>
          <w:sz w:val="24"/>
          <w:szCs w:val="24"/>
        </w:rPr>
        <w:t>WildcatGlades</w:t>
      </w:r>
      <w:proofErr w:type="spellEnd"/>
      <w:r w:rsidRPr="000637C8">
        <w:rPr>
          <w:rFonts w:asciiTheme="minorHAnsi" w:eastAsia="Comic Sans MS" w:hAnsiTheme="minorHAnsi" w:cstheme="minorHAnsi"/>
          <w:b/>
          <w:sz w:val="24"/>
          <w:szCs w:val="24"/>
        </w:rPr>
        <w:t>) for ideas on boat building.  Visit:</w:t>
      </w:r>
      <w:hyperlink r:id="rId5">
        <w:r w:rsidR="004C50C0" w:rsidRPr="000637C8">
          <w:rPr>
            <w:rFonts w:asciiTheme="minorHAnsi" w:eastAsia="Comic Sans MS" w:hAnsiTheme="minorHAnsi" w:cstheme="minorHAnsi"/>
            <w:b/>
            <w:sz w:val="24"/>
            <w:szCs w:val="24"/>
          </w:rPr>
          <w:t xml:space="preserve"> </w:t>
        </w:r>
      </w:hyperlink>
      <w:hyperlink r:id="rId6" w:history="1">
        <w:r w:rsidR="00D10E1B" w:rsidRPr="000637C8">
          <w:rPr>
            <w:rStyle w:val="Hyperlink"/>
            <w:rFonts w:asciiTheme="minorHAnsi" w:eastAsia="Comic Sans MS" w:hAnsiTheme="minorHAnsi" w:cstheme="minorHAnsi"/>
            <w:b/>
            <w:sz w:val="24"/>
            <w:szCs w:val="24"/>
          </w:rPr>
          <w:t>www.wildcatglades.org</w:t>
        </w:r>
      </w:hyperlink>
      <w:hyperlink r:id="rId7">
        <w:r w:rsidR="004C50C0" w:rsidRPr="000637C8">
          <w:rPr>
            <w:rFonts w:asciiTheme="minorHAnsi" w:eastAsia="Comic Sans MS" w:hAnsiTheme="minorHAnsi" w:cstheme="minorHAnsi"/>
            <w:b/>
            <w:sz w:val="24"/>
            <w:szCs w:val="24"/>
          </w:rPr>
          <w:t xml:space="preserve"> </w:t>
        </w:r>
      </w:hyperlink>
      <w:r w:rsidRPr="000637C8">
        <w:rPr>
          <w:rFonts w:asciiTheme="minorHAnsi" w:eastAsia="Comic Sans MS" w:hAnsiTheme="minorHAnsi" w:cstheme="minorHAnsi"/>
          <w:b/>
          <w:sz w:val="24"/>
          <w:szCs w:val="24"/>
        </w:rPr>
        <w:t>for more details and to register</w:t>
      </w:r>
      <w:r>
        <w:rPr>
          <w:rFonts w:ascii="Comic Sans MS" w:eastAsia="Comic Sans MS" w:hAnsi="Comic Sans MS" w:cs="Comic Sans MS"/>
          <w:b/>
        </w:rPr>
        <w:t xml:space="preserve">. </w:t>
      </w:r>
      <w:r>
        <w:rPr>
          <w:rFonts w:ascii="Cambria" w:eastAsia="Cambria" w:hAnsi="Cambria" w:cs="Cambria"/>
          <w:b/>
          <w:sz w:val="44"/>
        </w:rPr>
        <w:t xml:space="preserve"> </w:t>
      </w:r>
    </w:p>
    <w:p w14:paraId="37389E9E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1229F149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6E1A47D9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014330DE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09B670D2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68B3F4D1" w14:textId="53182A2E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lastRenderedPageBreak/>
        <w:t xml:space="preserve"> </w:t>
      </w:r>
    </w:p>
    <w:p w14:paraId="5AC3D7EE" w14:textId="77777777" w:rsidR="004C50C0" w:rsidRDefault="000637C8">
      <w:pPr>
        <w:spacing w:after="0"/>
        <w:ind w:left="3"/>
      </w:pPr>
      <w:r>
        <w:rPr>
          <w:rFonts w:ascii="Arial" w:eastAsia="Arial" w:hAnsi="Arial" w:cs="Arial"/>
        </w:rPr>
        <w:t xml:space="preserve"> </w:t>
      </w:r>
    </w:p>
    <w:p w14:paraId="5B25F345" w14:textId="77777777" w:rsidR="000637C8" w:rsidRDefault="000637C8" w:rsidP="00D10E1B">
      <w:pPr>
        <w:spacing w:after="0" w:line="287" w:lineRule="auto"/>
        <w:ind w:right="208"/>
        <w:jc w:val="center"/>
        <w:rPr>
          <w:rFonts w:ascii="Cambria" w:eastAsia="Cambria" w:hAnsi="Cambria" w:cs="Cambria"/>
          <w:b/>
          <w:sz w:val="44"/>
        </w:rPr>
      </w:pPr>
    </w:p>
    <w:p w14:paraId="263FB5C8" w14:textId="4139A2C3" w:rsidR="004C50C0" w:rsidRDefault="000637C8" w:rsidP="00D10E1B">
      <w:pPr>
        <w:spacing w:after="0" w:line="287" w:lineRule="auto"/>
        <w:ind w:right="208"/>
        <w:jc w:val="center"/>
      </w:pPr>
      <w:r>
        <w:rPr>
          <w:rFonts w:ascii="Cambria" w:eastAsia="Cambria" w:hAnsi="Cambria" w:cs="Cambria"/>
          <w:b/>
          <w:sz w:val="44"/>
        </w:rPr>
        <w:t>Kids Shoebox Boat Race Registration Form</w:t>
      </w:r>
    </w:p>
    <w:p w14:paraId="752D77D8" w14:textId="77777777" w:rsidR="004C50C0" w:rsidRDefault="000637C8">
      <w:pPr>
        <w:spacing w:after="0"/>
        <w:ind w:left="278"/>
        <w:jc w:val="center"/>
      </w:pPr>
      <w:r>
        <w:rPr>
          <w:rFonts w:ascii="Arial" w:eastAsia="Arial" w:hAnsi="Arial" w:cs="Arial"/>
          <w:sz w:val="32"/>
        </w:rPr>
        <w:t xml:space="preserve"> </w:t>
      </w:r>
    </w:p>
    <w:p w14:paraId="6C5B9087" w14:textId="508E9339" w:rsidR="004C50C0" w:rsidRDefault="000637C8">
      <w:pPr>
        <w:spacing w:after="0"/>
        <w:ind w:left="186"/>
        <w:jc w:val="center"/>
      </w:pPr>
      <w:r>
        <w:rPr>
          <w:rFonts w:ascii="Cambria" w:eastAsia="Cambria" w:hAnsi="Cambria" w:cs="Cambria"/>
          <w:sz w:val="32"/>
        </w:rPr>
        <w:t xml:space="preserve">Deadline - Received by July </w:t>
      </w:r>
      <w:r w:rsidR="003731F0">
        <w:rPr>
          <w:rFonts w:ascii="Cambria" w:eastAsia="Cambria" w:hAnsi="Cambria" w:cs="Cambria"/>
          <w:sz w:val="32"/>
        </w:rPr>
        <w:t>1</w:t>
      </w:r>
      <w:r>
        <w:rPr>
          <w:rFonts w:ascii="Cambria" w:eastAsia="Cambria" w:hAnsi="Cambria" w:cs="Cambria"/>
          <w:sz w:val="32"/>
        </w:rPr>
        <w:t>7</w:t>
      </w:r>
      <w:r w:rsidR="003731F0">
        <w:rPr>
          <w:rFonts w:ascii="Cambria" w:eastAsia="Cambria" w:hAnsi="Cambria" w:cs="Cambria"/>
          <w:sz w:val="32"/>
        </w:rPr>
        <w:t>, 202</w:t>
      </w:r>
      <w:r>
        <w:rPr>
          <w:rFonts w:ascii="Cambria" w:eastAsia="Cambria" w:hAnsi="Cambria" w:cs="Cambria"/>
          <w:sz w:val="32"/>
        </w:rPr>
        <w:t>5</w:t>
      </w:r>
      <w:r>
        <w:rPr>
          <w:rFonts w:ascii="Cambria" w:eastAsia="Cambria" w:hAnsi="Cambria" w:cs="Cambria"/>
          <w:sz w:val="32"/>
        </w:rPr>
        <w:t xml:space="preserve"> </w:t>
      </w:r>
    </w:p>
    <w:p w14:paraId="0FC47D03" w14:textId="77777777" w:rsidR="004C50C0" w:rsidRDefault="000637C8">
      <w:pPr>
        <w:spacing w:after="54"/>
        <w:ind w:left="237"/>
        <w:jc w:val="center"/>
      </w:pPr>
      <w:r>
        <w:rPr>
          <w:rFonts w:ascii="Cambria" w:eastAsia="Cambria" w:hAnsi="Cambria" w:cs="Cambria"/>
        </w:rPr>
        <w:t xml:space="preserve"> </w:t>
      </w:r>
    </w:p>
    <w:p w14:paraId="7FFC9A34" w14:textId="77777777" w:rsidR="004C50C0" w:rsidRDefault="000637C8">
      <w:pPr>
        <w:spacing w:after="12"/>
        <w:ind w:left="-1" w:hanging="5"/>
      </w:pPr>
      <w:r>
        <w:rPr>
          <w:rFonts w:ascii="Cambria" w:eastAsia="Cambria" w:hAnsi="Cambria" w:cs="Cambria"/>
          <w:sz w:val="28"/>
        </w:rPr>
        <w:t xml:space="preserve">A. </w:t>
      </w:r>
      <w:r>
        <w:rPr>
          <w:rFonts w:ascii="Tw Cen MT" w:eastAsia="Tw Cen MT" w:hAnsi="Tw Cen MT" w:cs="Tw Cen MT"/>
          <w:sz w:val="28"/>
        </w:rPr>
        <w:t xml:space="preserve">Complete this registration form and </w:t>
      </w:r>
      <w:r>
        <w:rPr>
          <w:rFonts w:ascii="Cambria" w:eastAsia="Cambria" w:hAnsi="Cambria" w:cs="Cambria"/>
          <w:i/>
          <w:sz w:val="28"/>
        </w:rPr>
        <w:t>mail to:</w:t>
      </w:r>
      <w:r>
        <w:rPr>
          <w:rFonts w:ascii="Tw Cen MT" w:eastAsia="Tw Cen MT" w:hAnsi="Tw Cen MT" w:cs="Tw Cen MT"/>
          <w:sz w:val="28"/>
        </w:rPr>
        <w:t xml:space="preserve"> </w:t>
      </w:r>
    </w:p>
    <w:p w14:paraId="715FA717" w14:textId="18284350" w:rsidR="00D10E1B" w:rsidRDefault="000637C8">
      <w:pPr>
        <w:spacing w:after="41"/>
        <w:ind w:left="-6" w:right="183" w:firstLine="719"/>
        <w:rPr>
          <w:rFonts w:ascii="Tw Cen MT" w:eastAsia="Tw Cen MT" w:hAnsi="Tw Cen MT" w:cs="Tw Cen MT"/>
          <w:sz w:val="28"/>
        </w:rPr>
      </w:pPr>
      <w:r>
        <w:rPr>
          <w:rFonts w:ascii="Tw Cen MT" w:eastAsia="Tw Cen MT" w:hAnsi="Tw Cen MT" w:cs="Tw Cen MT"/>
          <w:sz w:val="28"/>
        </w:rPr>
        <w:t xml:space="preserve">Wildcat Glades </w:t>
      </w:r>
      <w:r w:rsidR="003731F0">
        <w:rPr>
          <w:rFonts w:ascii="Tw Cen MT" w:eastAsia="Tw Cen MT" w:hAnsi="Tw Cen MT" w:cs="Tw Cen MT"/>
          <w:sz w:val="28"/>
        </w:rPr>
        <w:t>Nature</w:t>
      </w:r>
      <w:r>
        <w:rPr>
          <w:rFonts w:ascii="Tw Cen MT" w:eastAsia="Tw Cen MT" w:hAnsi="Tw Cen MT" w:cs="Tw Cen MT"/>
          <w:sz w:val="28"/>
        </w:rPr>
        <w:t xml:space="preserve"> Group, P.O. Box 3063, Joplin, MO </w:t>
      </w:r>
      <w:r w:rsidR="00D10E1B">
        <w:rPr>
          <w:rFonts w:ascii="Tw Cen MT" w:eastAsia="Tw Cen MT" w:hAnsi="Tw Cen MT" w:cs="Tw Cen MT"/>
          <w:sz w:val="28"/>
        </w:rPr>
        <w:t>64803,</w:t>
      </w:r>
      <w:r>
        <w:rPr>
          <w:rFonts w:ascii="Tw Cen MT" w:eastAsia="Tw Cen MT" w:hAnsi="Tw Cen MT" w:cs="Tw Cen MT"/>
          <w:sz w:val="28"/>
        </w:rPr>
        <w:t xml:space="preserve"> </w:t>
      </w:r>
      <w:r w:rsidR="00D10E1B">
        <w:rPr>
          <w:rFonts w:ascii="Tw Cen MT" w:eastAsia="Tw Cen MT" w:hAnsi="Tw Cen MT" w:cs="Tw Cen MT"/>
          <w:sz w:val="28"/>
        </w:rPr>
        <w:t>OR</w:t>
      </w:r>
      <w:r>
        <w:rPr>
          <w:rFonts w:ascii="Tw Cen MT" w:eastAsia="Tw Cen MT" w:hAnsi="Tw Cen MT" w:cs="Tw Cen MT"/>
          <w:sz w:val="28"/>
        </w:rPr>
        <w:t xml:space="preserve"> email</w:t>
      </w:r>
      <w:r w:rsidR="00D10E1B">
        <w:rPr>
          <w:rFonts w:ascii="Tw Cen MT" w:eastAsia="Tw Cen MT" w:hAnsi="Tw Cen MT" w:cs="Tw Cen MT"/>
          <w:sz w:val="28"/>
        </w:rPr>
        <w:t xml:space="preserve"> your </w:t>
      </w:r>
      <w:r>
        <w:rPr>
          <w:rFonts w:ascii="Tw Cen MT" w:eastAsia="Tw Cen MT" w:hAnsi="Tw Cen MT" w:cs="Tw Cen MT"/>
          <w:sz w:val="28"/>
        </w:rPr>
        <w:t xml:space="preserve">completed form to </w:t>
      </w:r>
      <w:hyperlink r:id="rId8" w:history="1">
        <w:r w:rsidR="003731F0" w:rsidRPr="002E71DB">
          <w:rPr>
            <w:rStyle w:val="Hyperlink"/>
            <w:rFonts w:ascii="Tw Cen MT" w:eastAsia="Tw Cen MT" w:hAnsi="Tw Cen MT" w:cs="Tw Cen MT"/>
            <w:sz w:val="28"/>
          </w:rPr>
          <w:t>Robin@wildcatglades.org</w:t>
        </w:r>
      </w:hyperlink>
      <w:r>
        <w:rPr>
          <w:rFonts w:ascii="Tw Cen MT" w:eastAsia="Tw Cen MT" w:hAnsi="Tw Cen MT" w:cs="Tw Cen MT"/>
          <w:sz w:val="28"/>
        </w:rPr>
        <w:t xml:space="preserve"> </w:t>
      </w:r>
    </w:p>
    <w:p w14:paraId="6CFCBB56" w14:textId="77777777" w:rsidR="00D10E1B" w:rsidRDefault="00D10E1B" w:rsidP="00D10E1B">
      <w:pPr>
        <w:spacing w:after="41"/>
        <w:ind w:right="183"/>
        <w:rPr>
          <w:rFonts w:ascii="Tw Cen MT" w:eastAsia="Tw Cen MT" w:hAnsi="Tw Cen MT" w:cs="Tw Cen MT"/>
          <w:sz w:val="28"/>
        </w:rPr>
      </w:pPr>
    </w:p>
    <w:p w14:paraId="18B4ACFC" w14:textId="065B05DE" w:rsidR="004C50C0" w:rsidRDefault="000637C8" w:rsidP="00D10E1B">
      <w:pPr>
        <w:spacing w:after="41"/>
        <w:ind w:right="183"/>
      </w:pPr>
      <w:r>
        <w:rPr>
          <w:rFonts w:ascii="Cambria" w:eastAsia="Cambria" w:hAnsi="Cambria" w:cs="Cambria"/>
          <w:sz w:val="28"/>
        </w:rPr>
        <w:t>B.</w:t>
      </w:r>
      <w:r>
        <w:rPr>
          <w:rFonts w:ascii="Tw Cen MT" w:eastAsia="Tw Cen MT" w:hAnsi="Tw Cen MT" w:cs="Tw Cen MT"/>
          <w:sz w:val="28"/>
        </w:rPr>
        <w:t xml:space="preserve"> Include Entry Fee. </w:t>
      </w:r>
    </w:p>
    <w:p w14:paraId="665D0F32" w14:textId="6EE7C63C" w:rsidR="004C50C0" w:rsidRDefault="000637C8">
      <w:pPr>
        <w:numPr>
          <w:ilvl w:val="0"/>
          <w:numId w:val="2"/>
        </w:numPr>
        <w:spacing w:after="41"/>
        <w:ind w:hanging="458"/>
      </w:pPr>
      <w:r>
        <w:rPr>
          <w:rFonts w:ascii="Tw Cen MT" w:eastAsia="Tw Cen MT" w:hAnsi="Tw Cen MT" w:cs="Tw Cen MT"/>
          <w:sz w:val="28"/>
        </w:rPr>
        <w:t>Make $5 check payable to: Wildcat Glades Nature</w:t>
      </w:r>
      <w:r>
        <w:rPr>
          <w:rFonts w:ascii="Tw Cen MT" w:eastAsia="Tw Cen MT" w:hAnsi="Tw Cen MT" w:cs="Tw Cen MT"/>
          <w:sz w:val="28"/>
        </w:rPr>
        <w:t xml:space="preserve"> Group</w:t>
      </w:r>
      <w:r w:rsidR="00D10E1B">
        <w:rPr>
          <w:rFonts w:ascii="Tw Cen MT" w:eastAsia="Tw Cen MT" w:hAnsi="Tw Cen MT" w:cs="Tw Cen MT"/>
          <w:sz w:val="28"/>
        </w:rPr>
        <w:t>,</w:t>
      </w:r>
      <w:r>
        <w:rPr>
          <w:rFonts w:ascii="Tw Cen MT" w:eastAsia="Tw Cen MT" w:hAnsi="Tw Cen MT" w:cs="Tw Cen MT"/>
          <w:sz w:val="28"/>
        </w:rPr>
        <w:t xml:space="preserve"> </w:t>
      </w:r>
      <w:r w:rsidR="00D10E1B">
        <w:rPr>
          <w:rFonts w:ascii="Tw Cen MT" w:eastAsia="Tw Cen MT" w:hAnsi="Tw Cen MT" w:cs="Tw Cen MT"/>
          <w:sz w:val="28"/>
        </w:rPr>
        <w:t>OR</w:t>
      </w:r>
    </w:p>
    <w:p w14:paraId="3B20517A" w14:textId="6CD133B8" w:rsidR="004C50C0" w:rsidRDefault="000637C8" w:rsidP="000637C8">
      <w:pPr>
        <w:numPr>
          <w:ilvl w:val="0"/>
          <w:numId w:val="2"/>
        </w:numPr>
        <w:spacing w:after="41"/>
        <w:ind w:hanging="458"/>
      </w:pPr>
      <w:r w:rsidRPr="000637C8">
        <w:rPr>
          <w:rFonts w:ascii="Tw Cen MT" w:eastAsia="Tw Cen MT" w:hAnsi="Tw Cen MT" w:cs="Tw Cen MT"/>
          <w:sz w:val="28"/>
        </w:rPr>
        <w:t>To pay by debit, call Robin Standridge at 417-291-3156</w:t>
      </w:r>
      <w:r w:rsidRPr="000637C8">
        <w:rPr>
          <w:rFonts w:ascii="Tw Cen MT" w:eastAsia="Tw Cen MT" w:hAnsi="Tw Cen MT" w:cs="Tw Cen MT"/>
          <w:sz w:val="28"/>
        </w:rPr>
        <w:t xml:space="preserve"> or email to </w:t>
      </w:r>
      <w:hyperlink r:id="rId9" w:history="1">
        <w:r w:rsidR="00D10E1B" w:rsidRPr="000637C8">
          <w:rPr>
            <w:rStyle w:val="Hyperlink"/>
            <w:rFonts w:ascii="Tw Cen MT" w:eastAsia="Tw Cen MT" w:hAnsi="Tw Cen MT" w:cs="Tw Cen MT"/>
            <w:sz w:val="28"/>
          </w:rPr>
          <w:t>robin@wildcatglades.org</w:t>
        </w:r>
      </w:hyperlink>
      <w:r w:rsidR="00D10E1B" w:rsidRPr="000637C8">
        <w:rPr>
          <w:rFonts w:ascii="Tw Cen MT" w:eastAsia="Tw Cen MT" w:hAnsi="Tw Cen MT" w:cs="Tw Cen MT"/>
          <w:sz w:val="28"/>
        </w:rPr>
        <w:t>, OR</w:t>
      </w:r>
      <w:r w:rsidRPr="000637C8">
        <w:rPr>
          <w:rFonts w:ascii="Tw Cen MT" w:eastAsia="Tw Cen MT" w:hAnsi="Tw Cen MT" w:cs="Tw Cen MT"/>
          <w:sz w:val="28"/>
        </w:rPr>
        <w:t xml:space="preserve"> </w:t>
      </w:r>
      <w:r w:rsidR="00D10E1B" w:rsidRPr="000637C8">
        <w:rPr>
          <w:rFonts w:ascii="Tw Cen MT" w:eastAsia="Tw Cen MT" w:hAnsi="Tw Cen MT" w:cs="Tw Cen MT"/>
          <w:sz w:val="28"/>
        </w:rPr>
        <w:t xml:space="preserve">Pay online through </w:t>
      </w:r>
      <w:proofErr w:type="spellStart"/>
      <w:r w:rsidR="00D10E1B" w:rsidRPr="000637C8">
        <w:rPr>
          <w:rFonts w:ascii="Tw Cen MT" w:eastAsia="Tw Cen MT" w:hAnsi="Tw Cen MT" w:cs="Tw Cen MT"/>
          <w:sz w:val="28"/>
        </w:rPr>
        <w:t>SignUpGenius</w:t>
      </w:r>
      <w:proofErr w:type="spellEnd"/>
      <w:r>
        <w:rPr>
          <w:rFonts w:ascii="Tw Cen MT" w:eastAsia="Tw Cen MT" w:hAnsi="Tw Cen MT" w:cs="Tw Cen MT"/>
          <w:sz w:val="28"/>
        </w:rPr>
        <w:t xml:space="preserve">, or pay in the Nature Store. </w:t>
      </w:r>
    </w:p>
    <w:p w14:paraId="61E276F5" w14:textId="77777777" w:rsidR="004C50C0" w:rsidRDefault="000637C8">
      <w:pPr>
        <w:spacing w:after="45"/>
        <w:ind w:left="7"/>
      </w:pPr>
      <w:r>
        <w:rPr>
          <w:rFonts w:ascii="Cambria" w:eastAsia="Cambria" w:hAnsi="Cambria" w:cs="Cambria"/>
          <w:sz w:val="28"/>
        </w:rPr>
        <w:t xml:space="preserve"> </w:t>
      </w:r>
    </w:p>
    <w:p w14:paraId="30BEEC50" w14:textId="77777777" w:rsidR="00D10E1B" w:rsidRDefault="000637C8" w:rsidP="00D10E1B">
      <w:pPr>
        <w:spacing w:after="0" w:line="506" w:lineRule="auto"/>
        <w:ind w:left="-1" w:hanging="5"/>
        <w:rPr>
          <w:rFonts w:ascii="Tw Cen MT" w:eastAsia="Tw Cen MT" w:hAnsi="Tw Cen MT" w:cs="Tw Cen MT"/>
          <w:sz w:val="28"/>
        </w:rPr>
      </w:pPr>
      <w:r>
        <w:rPr>
          <w:rFonts w:ascii="Tw Cen MT" w:eastAsia="Tw Cen MT" w:hAnsi="Tw Cen MT" w:cs="Tw Cen MT"/>
          <w:sz w:val="28"/>
        </w:rPr>
        <w:t xml:space="preserve">Captain’s Name: </w:t>
      </w:r>
      <w:r>
        <w:rPr>
          <w:noProof/>
        </w:rPr>
        <mc:AlternateContent>
          <mc:Choice Requires="wpg">
            <w:drawing>
              <wp:inline distT="0" distB="0" distL="0" distR="0" wp14:anchorId="4B373A2E" wp14:editId="20BFE4DC">
                <wp:extent cx="5224272" cy="10668"/>
                <wp:effectExtent l="0" t="0" r="0" b="0"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272" cy="10668"/>
                          <a:chOff x="0" y="0"/>
                          <a:chExt cx="5224272" cy="10668"/>
                        </a:xfrm>
                      </wpg:grpSpPr>
                      <wps:wsp>
                        <wps:cNvPr id="2418" name="Shape 2418"/>
                        <wps:cNvSpPr/>
                        <wps:spPr>
                          <a:xfrm>
                            <a:off x="0" y="0"/>
                            <a:ext cx="52242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272" h="10668">
                                <a:moveTo>
                                  <a:pt x="0" y="0"/>
                                </a:moveTo>
                                <a:lnTo>
                                  <a:pt x="5224272" y="0"/>
                                </a:lnTo>
                                <a:lnTo>
                                  <a:pt x="52242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2" style="width:411.36pt;height:0.839996pt;mso-position-horizontal-relative:char;mso-position-vertical-relative:line" coordsize="52242,106">
                <v:shape id="Shape 2419" style="position:absolute;width:52242;height:106;left:0;top:0;" coordsize="5224272,10668" path="m0,0l5224272,0l522427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2054F1D" w14:textId="527AA0D9" w:rsidR="00D10E1B" w:rsidRPr="00D10E1B" w:rsidRDefault="00D10E1B" w:rsidP="00D10E1B">
      <w:pPr>
        <w:spacing w:after="0" w:line="506" w:lineRule="auto"/>
        <w:ind w:left="-1" w:hanging="5"/>
        <w:rPr>
          <w:rFonts w:ascii="Tw Cen MT" w:eastAsia="Tw Cen MT" w:hAnsi="Tw Cen MT" w:cs="Tw Cen MT"/>
          <w:sz w:val="28"/>
        </w:rPr>
      </w:pPr>
      <w:r>
        <w:rPr>
          <w:rFonts w:ascii="Tw Cen MT" w:eastAsia="Tw Cen MT" w:hAnsi="Tw Cen MT" w:cs="Tw Cen MT"/>
          <w:sz w:val="28"/>
        </w:rPr>
        <w:t>Captain’s Age: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</w:p>
    <w:p w14:paraId="47FA7357" w14:textId="59F7EE22" w:rsidR="004C50C0" w:rsidRDefault="000637C8" w:rsidP="00D10E1B">
      <w:pPr>
        <w:spacing w:after="0" w:line="506" w:lineRule="auto"/>
        <w:ind w:left="-1" w:hanging="5"/>
        <w:rPr>
          <w:rFonts w:ascii="Tw Cen MT" w:eastAsia="Tw Cen MT" w:hAnsi="Tw Cen MT" w:cs="Tw Cen MT"/>
          <w:sz w:val="28"/>
        </w:rPr>
      </w:pPr>
      <w:r>
        <w:rPr>
          <w:rFonts w:ascii="Tw Cen MT" w:eastAsia="Tw Cen MT" w:hAnsi="Tw Cen MT" w:cs="Tw Cen MT"/>
          <w:sz w:val="28"/>
        </w:rPr>
        <w:t>Address: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Tw Cen MT" w:eastAsia="Tw Cen MT" w:hAnsi="Tw Cen MT" w:cs="Tw Cen MT"/>
          <w:sz w:val="28"/>
        </w:rPr>
        <w:t xml:space="preserve"> </w:t>
      </w:r>
    </w:p>
    <w:p w14:paraId="3F15FA46" w14:textId="1C641486" w:rsidR="00D10E1B" w:rsidRPr="00D10E1B" w:rsidRDefault="00D10E1B" w:rsidP="00D10E1B">
      <w:pPr>
        <w:spacing w:after="0" w:line="506" w:lineRule="auto"/>
        <w:ind w:left="-1" w:hanging="5"/>
        <w:rPr>
          <w:rFonts w:ascii="Tw Cen MT" w:eastAsia="Tw Cen MT" w:hAnsi="Tw Cen MT" w:cs="Tw Cen MT"/>
          <w:sz w:val="28"/>
        </w:rPr>
      </w:pPr>
      <w:r>
        <w:rPr>
          <w:rFonts w:ascii="Tw Cen MT" w:eastAsia="Tw Cen MT" w:hAnsi="Tw Cen MT" w:cs="Tw Cen MT"/>
          <w:sz w:val="28"/>
        </w:rPr>
        <w:t xml:space="preserve">Phone Number: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>_______________</w:t>
      </w:r>
    </w:p>
    <w:p w14:paraId="6E279E61" w14:textId="77777777" w:rsidR="004C50C0" w:rsidRDefault="000637C8">
      <w:pPr>
        <w:tabs>
          <w:tab w:val="center" w:pos="1442"/>
          <w:tab w:val="center" w:pos="2162"/>
          <w:tab w:val="center" w:pos="2882"/>
          <w:tab w:val="center" w:pos="3602"/>
          <w:tab w:val="center" w:pos="4322"/>
          <w:tab w:val="center" w:pos="5367"/>
          <w:tab w:val="center" w:pos="6482"/>
          <w:tab w:val="center" w:pos="7412"/>
          <w:tab w:val="center" w:pos="8642"/>
          <w:tab w:val="center" w:pos="9362"/>
          <w:tab w:val="center" w:pos="10082"/>
        </w:tabs>
        <w:spacing w:after="315"/>
        <w:ind w:left="-6"/>
      </w:pPr>
      <w:r>
        <w:rPr>
          <w:rFonts w:ascii="Tw Cen MT" w:eastAsia="Tw Cen MT" w:hAnsi="Tw Cen MT" w:cs="Tw Cen MT"/>
          <w:sz w:val="28"/>
        </w:rPr>
        <w:t>City: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Tw Cen MT" w:eastAsia="Tw Cen MT" w:hAnsi="Tw Cen MT" w:cs="Tw Cen MT"/>
          <w:sz w:val="28"/>
        </w:rPr>
        <w:t>State: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Tw Cen MT" w:eastAsia="Tw Cen MT" w:hAnsi="Tw Cen MT" w:cs="Tw Cen MT"/>
          <w:sz w:val="28"/>
        </w:rPr>
        <w:t>Zip: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Tw Cen MT" w:eastAsia="Tw Cen MT" w:hAnsi="Tw Cen MT" w:cs="Tw Cen MT"/>
          <w:sz w:val="28"/>
        </w:rPr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</w:p>
    <w:p w14:paraId="00F3DDE9" w14:textId="2D4DAA08" w:rsidR="004C50C0" w:rsidRDefault="000637C8">
      <w:pPr>
        <w:tabs>
          <w:tab w:val="center" w:pos="2163"/>
          <w:tab w:val="center" w:pos="2883"/>
          <w:tab w:val="center" w:pos="3603"/>
          <w:tab w:val="center" w:pos="4323"/>
          <w:tab w:val="center" w:pos="5043"/>
          <w:tab w:val="center" w:pos="6481"/>
          <w:tab w:val="center" w:pos="7923"/>
          <w:tab w:val="center" w:pos="8642"/>
          <w:tab w:val="center" w:pos="9362"/>
        </w:tabs>
        <w:spacing w:after="279"/>
        <w:ind w:left="-6"/>
      </w:pPr>
      <w:r>
        <w:rPr>
          <w:rFonts w:ascii="Tw Cen MT" w:eastAsia="Tw Cen MT" w:hAnsi="Tw Cen MT" w:cs="Tw Cen MT"/>
          <w:sz w:val="28"/>
        </w:rPr>
        <w:t xml:space="preserve">Boat’s Name: </w:t>
      </w:r>
      <w:r>
        <w:rPr>
          <w:noProof/>
        </w:rPr>
        <mc:AlternateContent>
          <mc:Choice Requires="wpg">
            <w:drawing>
              <wp:inline distT="0" distB="0" distL="0" distR="0" wp14:anchorId="7CBB7FD8" wp14:editId="40247CF3">
                <wp:extent cx="2723388" cy="10681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3388" cy="10681"/>
                          <a:chOff x="0" y="0"/>
                          <a:chExt cx="2723388" cy="10681"/>
                        </a:xfrm>
                      </wpg:grpSpPr>
                      <wps:wsp>
                        <wps:cNvPr id="2420" name="Shape 2420"/>
                        <wps:cNvSpPr/>
                        <wps:spPr>
                          <a:xfrm>
                            <a:off x="0" y="0"/>
                            <a:ext cx="2723388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3388" h="10681">
                                <a:moveTo>
                                  <a:pt x="0" y="0"/>
                                </a:moveTo>
                                <a:lnTo>
                                  <a:pt x="2723388" y="0"/>
                                </a:lnTo>
                                <a:lnTo>
                                  <a:pt x="2723388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214.44pt;height:0.841003pt;mso-position-horizontal-relative:char;mso-position-vertical-relative:line" coordsize="27233,106">
                <v:shape id="Shape 2421" style="position:absolute;width:27233;height:106;left:0;top:0;" coordsize="2723388,10681" path="m0,0l2723388,0l2723388,10681l0,1068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</w:r>
    </w:p>
    <w:p w14:paraId="2694F210" w14:textId="77777777" w:rsidR="004C50C0" w:rsidRDefault="000637C8">
      <w:pPr>
        <w:spacing w:after="41"/>
        <w:ind w:left="-1" w:hanging="5"/>
      </w:pPr>
      <w:r>
        <w:rPr>
          <w:rFonts w:ascii="Tw Cen MT" w:eastAsia="Tw Cen MT" w:hAnsi="Tw Cen MT" w:cs="Tw Cen MT"/>
          <w:sz w:val="28"/>
        </w:rPr>
        <w:t xml:space="preserve">By signing my name below, I agree to abide by the rules and guidelines of this event.  I understand that the entry fee is non-refundable and that the event may be canceled if weather or water conditions are deemed to be generally unsafe.  I understand that photos or video of the event may be used for the publicity and marketing of future events. </w:t>
      </w:r>
    </w:p>
    <w:p w14:paraId="3B170F0E" w14:textId="77777777" w:rsidR="004C50C0" w:rsidRDefault="000637C8">
      <w:pPr>
        <w:spacing w:after="67"/>
        <w:ind w:left="9"/>
      </w:pPr>
      <w:r>
        <w:rPr>
          <w:rFonts w:ascii="Tw Cen MT" w:eastAsia="Tw Cen MT" w:hAnsi="Tw Cen MT" w:cs="Tw Cen MT"/>
          <w:sz w:val="28"/>
        </w:rPr>
        <w:t xml:space="preserve"> </w:t>
      </w:r>
    </w:p>
    <w:p w14:paraId="7EA956C0" w14:textId="5D811566" w:rsidR="004C50C0" w:rsidRDefault="000637C8">
      <w:pPr>
        <w:tabs>
          <w:tab w:val="center" w:pos="1449"/>
          <w:tab w:val="center" w:pos="2169"/>
          <w:tab w:val="center" w:pos="2889"/>
          <w:tab w:val="center" w:pos="3609"/>
          <w:tab w:val="center" w:pos="4329"/>
          <w:tab w:val="center" w:pos="5049"/>
          <w:tab w:val="center" w:pos="5769"/>
          <w:tab w:val="center" w:pos="8286"/>
          <w:tab w:val="center" w:pos="7929"/>
          <w:tab w:val="center" w:pos="8649"/>
          <w:tab w:val="center" w:pos="9369"/>
          <w:tab w:val="center" w:pos="10089"/>
        </w:tabs>
        <w:spacing w:after="315"/>
        <w:ind w:left="-6"/>
      </w:pPr>
      <w:r>
        <w:rPr>
          <w:rFonts w:ascii="Tw Cen MT" w:eastAsia="Tw Cen MT" w:hAnsi="Tw Cen MT" w:cs="Tw Cen MT"/>
          <w:sz w:val="28"/>
        </w:rPr>
        <w:t xml:space="preserve">Signature: </w:t>
      </w:r>
      <w:r>
        <w:rPr>
          <w:noProof/>
        </w:rPr>
        <mc:AlternateContent>
          <mc:Choice Requires="wpg">
            <w:drawing>
              <wp:inline distT="0" distB="0" distL="0" distR="0" wp14:anchorId="52DA5D4E" wp14:editId="1E3A49D0">
                <wp:extent cx="3400044" cy="10668"/>
                <wp:effectExtent l="0" t="0" r="0" b="0"/>
                <wp:docPr id="1854" name="Group 1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044" cy="10668"/>
                          <a:chOff x="0" y="0"/>
                          <a:chExt cx="3400044" cy="10668"/>
                        </a:xfrm>
                      </wpg:grpSpPr>
                      <wps:wsp>
                        <wps:cNvPr id="2422" name="Shape 2422"/>
                        <wps:cNvSpPr/>
                        <wps:spPr>
                          <a:xfrm>
                            <a:off x="0" y="0"/>
                            <a:ext cx="34000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044" h="10668">
                                <a:moveTo>
                                  <a:pt x="0" y="0"/>
                                </a:moveTo>
                                <a:lnTo>
                                  <a:pt x="3400044" y="0"/>
                                </a:lnTo>
                                <a:lnTo>
                                  <a:pt x="34000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" style="width:267.72pt;height:0.840027pt;mso-position-horizontal-relative:char;mso-position-vertical-relative:line" coordsize="34000,106">
                <v:shape id="Shape 2423" style="position:absolute;width:34000;height:106;left:0;top:0;" coordsize="3400044,10668" path="m0,0l3400044,0l340004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D10E1B">
        <w:rPr>
          <w:rFonts w:ascii="Tw Cen MT" w:eastAsia="Tw Cen MT" w:hAnsi="Tw Cen MT" w:cs="Tw Cen MT"/>
          <w:sz w:val="28"/>
        </w:rPr>
        <w:t xml:space="preserve"> </w:t>
      </w:r>
      <w:r>
        <w:rPr>
          <w:rFonts w:ascii="Tw Cen MT" w:eastAsia="Tw Cen MT" w:hAnsi="Tw Cen MT" w:cs="Tw Cen MT"/>
          <w:sz w:val="28"/>
        </w:rPr>
        <w:tab/>
        <w:t>Date:</w:t>
      </w:r>
      <w:r>
        <w:rPr>
          <w:noProof/>
        </w:rPr>
        <mc:AlternateContent>
          <mc:Choice Requires="wpg">
            <w:drawing>
              <wp:inline distT="0" distB="0" distL="0" distR="0" wp14:anchorId="3D2E6730" wp14:editId="38395FE0">
                <wp:extent cx="1905000" cy="10668"/>
                <wp:effectExtent l="0" t="0" r="0" b="0"/>
                <wp:docPr id="1855" name="Group 1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0668"/>
                          <a:chOff x="0" y="0"/>
                          <a:chExt cx="1905000" cy="10668"/>
                        </a:xfrm>
                      </wpg:grpSpPr>
                      <wps:wsp>
                        <wps:cNvPr id="2424" name="Shape 2424"/>
                        <wps:cNvSpPr/>
                        <wps:spPr>
                          <a:xfrm>
                            <a:off x="0" y="0"/>
                            <a:ext cx="19050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10668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5" style="width:150pt;height:0.840027pt;mso-position-horizontal-relative:char;mso-position-vertical-relative:line" coordsize="19050,106">
                <v:shape id="Shape 2425" style="position:absolute;width:19050;height:106;left:0;top:0;" coordsize="1905000,10668" path="m0,0l1905000,0l190500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  <w:r>
        <w:rPr>
          <w:rFonts w:ascii="Tw Cen MT" w:eastAsia="Tw Cen MT" w:hAnsi="Tw Cen MT" w:cs="Tw Cen MT"/>
          <w:sz w:val="28"/>
        </w:rPr>
        <w:tab/>
        <w:t xml:space="preserve"> </w:t>
      </w:r>
    </w:p>
    <w:p w14:paraId="4171F0FF" w14:textId="12149BB1" w:rsidR="004C50C0" w:rsidRDefault="000637C8">
      <w:pPr>
        <w:tabs>
          <w:tab w:val="center" w:pos="2883"/>
          <w:tab w:val="center" w:pos="3603"/>
          <w:tab w:val="center" w:pos="4323"/>
          <w:tab w:val="center" w:pos="5043"/>
          <w:tab w:val="center" w:pos="5763"/>
          <w:tab w:val="center" w:pos="6783"/>
          <w:tab w:val="center" w:pos="7923"/>
          <w:tab w:val="center" w:pos="8642"/>
          <w:tab w:val="center" w:pos="9362"/>
          <w:tab w:val="center" w:pos="10083"/>
        </w:tabs>
        <w:spacing w:after="41"/>
        <w:ind w:left="-6"/>
      </w:pPr>
      <w:r>
        <w:rPr>
          <w:rFonts w:ascii="Tw Cen MT" w:eastAsia="Tw Cen MT" w:hAnsi="Tw Cen MT" w:cs="Tw Cen MT"/>
          <w:sz w:val="28"/>
        </w:rPr>
        <w:t xml:space="preserve">Parent Signature: </w:t>
      </w:r>
      <w:r>
        <w:rPr>
          <w:noProof/>
        </w:rPr>
        <mc:AlternateContent>
          <mc:Choice Requires="wpg">
            <w:drawing>
              <wp:inline distT="0" distB="0" distL="0" distR="0" wp14:anchorId="0C1FDA23" wp14:editId="3D002850">
                <wp:extent cx="2889504" cy="10668"/>
                <wp:effectExtent l="0" t="0" r="0" b="0"/>
                <wp:docPr id="1856" name="Group 1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04" cy="10668"/>
                          <a:chOff x="0" y="0"/>
                          <a:chExt cx="2889504" cy="10668"/>
                        </a:xfrm>
                      </wpg:grpSpPr>
                      <wps:wsp>
                        <wps:cNvPr id="2426" name="Shape 2426"/>
                        <wps:cNvSpPr/>
                        <wps:spPr>
                          <a:xfrm>
                            <a:off x="0" y="0"/>
                            <a:ext cx="288950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10668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6" style="width:227.52pt;height:0.839966pt;mso-position-horizontal-relative:char;mso-position-vertical-relative:line" coordsize="28895,106">
                <v:shape id="Shape 2427" style="position:absolute;width:28895;height:106;left:0;top:0;" coordsize="2889504,10668" path="m0,0l2889504,0l288950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w Cen MT" w:eastAsia="Tw Cen MT" w:hAnsi="Tw Cen MT" w:cs="Tw Cen MT"/>
          <w:sz w:val="28"/>
        </w:rPr>
        <w:t xml:space="preserve"> </w:t>
      </w:r>
      <w:r>
        <w:rPr>
          <w:rFonts w:ascii="Tw Cen MT" w:eastAsia="Tw Cen MT" w:hAnsi="Tw Cen MT" w:cs="Tw Cen MT"/>
          <w:sz w:val="28"/>
        </w:rPr>
        <w:tab/>
        <w:t>Date:</w:t>
      </w:r>
      <w:r>
        <w:rPr>
          <w:rFonts w:ascii="Tw Cen MT" w:eastAsia="Tw Cen MT" w:hAnsi="Tw Cen MT" w:cs="Tw Cen MT"/>
          <w:sz w:val="28"/>
          <w:u w:val="single" w:color="000000"/>
        </w:rPr>
        <w:t xml:space="preserve"> 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  <w:t xml:space="preserve"> </w:t>
      </w:r>
      <w:r>
        <w:rPr>
          <w:rFonts w:ascii="Tw Cen MT" w:eastAsia="Tw Cen MT" w:hAnsi="Tw Cen MT" w:cs="Tw Cen MT"/>
          <w:sz w:val="28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sectPr w:rsidR="004C50C0">
      <w:pgSz w:w="12240" w:h="15840"/>
      <w:pgMar w:top="787" w:right="906" w:bottom="1139" w:left="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D6C"/>
    <w:multiLevelType w:val="hybridMultilevel"/>
    <w:tmpl w:val="8FCAB274"/>
    <w:lvl w:ilvl="0" w:tplc="C32C0910">
      <w:start w:val="1"/>
      <w:numFmt w:val="decimal"/>
      <w:lvlText w:val="%1."/>
      <w:lvlJc w:val="left"/>
      <w:pPr>
        <w:ind w:left="11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ECA3C">
      <w:start w:val="1"/>
      <w:numFmt w:val="lowerLetter"/>
      <w:lvlText w:val="%2"/>
      <w:lvlJc w:val="left"/>
      <w:pPr>
        <w:ind w:left="180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0C623C">
      <w:start w:val="1"/>
      <w:numFmt w:val="lowerRoman"/>
      <w:lvlText w:val="%3"/>
      <w:lvlJc w:val="left"/>
      <w:pPr>
        <w:ind w:left="252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E6C60">
      <w:start w:val="1"/>
      <w:numFmt w:val="decimal"/>
      <w:lvlText w:val="%4"/>
      <w:lvlJc w:val="left"/>
      <w:pPr>
        <w:ind w:left="324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1A74F0">
      <w:start w:val="1"/>
      <w:numFmt w:val="lowerLetter"/>
      <w:lvlText w:val="%5"/>
      <w:lvlJc w:val="left"/>
      <w:pPr>
        <w:ind w:left="396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6C156">
      <w:start w:val="1"/>
      <w:numFmt w:val="lowerRoman"/>
      <w:lvlText w:val="%6"/>
      <w:lvlJc w:val="left"/>
      <w:pPr>
        <w:ind w:left="468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ACCB4">
      <w:start w:val="1"/>
      <w:numFmt w:val="decimal"/>
      <w:lvlText w:val="%7"/>
      <w:lvlJc w:val="left"/>
      <w:pPr>
        <w:ind w:left="540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6CAA9C">
      <w:start w:val="1"/>
      <w:numFmt w:val="lowerLetter"/>
      <w:lvlText w:val="%8"/>
      <w:lvlJc w:val="left"/>
      <w:pPr>
        <w:ind w:left="612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C8298">
      <w:start w:val="1"/>
      <w:numFmt w:val="lowerRoman"/>
      <w:lvlText w:val="%9"/>
      <w:lvlJc w:val="left"/>
      <w:pPr>
        <w:ind w:left="6843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1E29E0"/>
    <w:multiLevelType w:val="hybridMultilevel"/>
    <w:tmpl w:val="78140A42"/>
    <w:lvl w:ilvl="0" w:tplc="C486E970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B054">
      <w:start w:val="1"/>
      <w:numFmt w:val="bullet"/>
      <w:lvlText w:val="o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6B8B2">
      <w:start w:val="1"/>
      <w:numFmt w:val="bullet"/>
      <w:lvlText w:val="▪"/>
      <w:lvlJc w:val="left"/>
      <w:pPr>
        <w:ind w:left="2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C1B32">
      <w:start w:val="1"/>
      <w:numFmt w:val="bullet"/>
      <w:lvlText w:val="•"/>
      <w:lvlJc w:val="left"/>
      <w:pPr>
        <w:ind w:left="2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16E464">
      <w:start w:val="1"/>
      <w:numFmt w:val="bullet"/>
      <w:lvlText w:val="o"/>
      <w:lvlJc w:val="left"/>
      <w:pPr>
        <w:ind w:left="3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60F404">
      <w:start w:val="1"/>
      <w:numFmt w:val="bullet"/>
      <w:lvlText w:val="▪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A3628">
      <w:start w:val="1"/>
      <w:numFmt w:val="bullet"/>
      <w:lvlText w:val="•"/>
      <w:lvlJc w:val="left"/>
      <w:pPr>
        <w:ind w:left="4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811FC">
      <w:start w:val="1"/>
      <w:numFmt w:val="bullet"/>
      <w:lvlText w:val="o"/>
      <w:lvlJc w:val="left"/>
      <w:pPr>
        <w:ind w:left="5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4D8A2">
      <w:start w:val="1"/>
      <w:numFmt w:val="bullet"/>
      <w:lvlText w:val="▪"/>
      <w:lvlJc w:val="left"/>
      <w:pPr>
        <w:ind w:left="6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032825">
    <w:abstractNumId w:val="1"/>
  </w:num>
  <w:num w:numId="2" w16cid:durableId="180738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C0"/>
    <w:rsid w:val="000637C8"/>
    <w:rsid w:val="003731F0"/>
    <w:rsid w:val="004C50C0"/>
    <w:rsid w:val="006D25F3"/>
    <w:rsid w:val="00D1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E454"/>
  <w15:docId w15:val="{BC85F431-C1E7-45CF-9F91-C2F7EFB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@wildcatglad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ldcateglad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dcatglade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ldcateglade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in@wildcatglad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Wildcat Glades</dc:creator>
  <cp:keywords/>
  <cp:lastModifiedBy>Robin Standridge</cp:lastModifiedBy>
  <cp:revision>2</cp:revision>
  <dcterms:created xsi:type="dcterms:W3CDTF">2025-05-28T18:57:00Z</dcterms:created>
  <dcterms:modified xsi:type="dcterms:W3CDTF">2025-05-28T18:57:00Z</dcterms:modified>
</cp:coreProperties>
</file>